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</w:p>
    <w:p w:rsidR="007915AB" w:rsidRDefault="007915AB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Bijlage 11</w:t>
      </w:r>
      <w:r w:rsidR="005C52E3">
        <w:rPr>
          <w:b/>
          <w:bCs/>
          <w:sz w:val="22"/>
          <w:szCs w:val="22"/>
        </w:rPr>
        <w:t>a4</w:t>
      </w:r>
    </w:p>
    <w:p w:rsidR="007915AB" w:rsidRDefault="007915AB" w:rsidP="00121B33">
      <w:pPr>
        <w:pStyle w:val="Default"/>
        <w:rPr>
          <w:b/>
          <w:bCs/>
          <w:sz w:val="22"/>
          <w:szCs w:val="22"/>
        </w:rPr>
      </w:pPr>
    </w:p>
    <w:p w:rsidR="00E6190B" w:rsidRDefault="00102EAE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Filters (zand)</w:t>
      </w:r>
    </w:p>
    <w:p w:rsidR="00C15D6E" w:rsidRDefault="00C15D6E" w:rsidP="00121B33">
      <w:pPr>
        <w:pStyle w:val="Default"/>
        <w:rPr>
          <w:b/>
          <w:sz w:val="22"/>
          <w:szCs w:val="22"/>
        </w:rPr>
      </w:pPr>
    </w:p>
    <w:p w:rsidR="00C15D6E" w:rsidRDefault="002108C8" w:rsidP="00121B33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controleren </w:t>
      </w:r>
      <w:r w:rsidR="00102EAE">
        <w:rPr>
          <w:b/>
          <w:sz w:val="22"/>
          <w:szCs w:val="22"/>
        </w:rPr>
        <w:t>(zand) filters</w:t>
      </w:r>
    </w:p>
    <w:p w:rsidR="007915AB" w:rsidRPr="00A61263" w:rsidRDefault="007915AB" w:rsidP="00121B33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2x per jaar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C15D6E" w:rsidRDefault="00A6126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21B33" w:rsidRPr="00E6190B" w:rsidRDefault="00A6126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V</w:t>
      </w:r>
      <w:r w:rsidR="00121B33" w:rsidRPr="00E6190B">
        <w:rPr>
          <w:sz w:val="22"/>
          <w:szCs w:val="22"/>
        </w:rPr>
        <w:t xml:space="preserve">ooraf dient de installatie </w:t>
      </w:r>
      <w:r w:rsidR="00C15D6E">
        <w:rPr>
          <w:sz w:val="22"/>
          <w:szCs w:val="22"/>
        </w:rPr>
        <w:t xml:space="preserve">en omgeving </w:t>
      </w:r>
      <w:r w:rsidR="00121B33" w:rsidRPr="00E6190B">
        <w:rPr>
          <w:sz w:val="22"/>
          <w:szCs w:val="22"/>
        </w:rPr>
        <w:t>veiliggesteld te worden</w:t>
      </w:r>
      <w:r w:rsidR="00C15D6E">
        <w:rPr>
          <w:sz w:val="22"/>
          <w:szCs w:val="22"/>
        </w:rPr>
        <w:t>.</w:t>
      </w:r>
      <w:r w:rsidR="00121B33" w:rsidRPr="00E6190B">
        <w:rPr>
          <w:sz w:val="22"/>
          <w:szCs w:val="22"/>
        </w:rPr>
        <w:t xml:space="preserve">. </w:t>
      </w:r>
    </w:p>
    <w:p w:rsidR="00121B33" w:rsidRDefault="00C15D6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De installatie en omgeving dient veilig en schoon opgeleverd te worden</w:t>
      </w:r>
      <w:r w:rsidR="00121B33" w:rsidRPr="00E6190B">
        <w:rPr>
          <w:sz w:val="22"/>
          <w:szCs w:val="22"/>
        </w:rPr>
        <w:t xml:space="preserve">. </w:t>
      </w:r>
    </w:p>
    <w:p w:rsidR="00707E10" w:rsidRPr="00E6190B" w:rsidRDefault="00D13A1B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De accommodaties beschikken over verschillende soorten (</w:t>
      </w:r>
      <w:proofErr w:type="spellStart"/>
      <w:r>
        <w:rPr>
          <w:sz w:val="22"/>
          <w:szCs w:val="22"/>
        </w:rPr>
        <w:t>zand-filters</w:t>
      </w:r>
      <w:proofErr w:type="spellEnd"/>
      <w:r>
        <w:rPr>
          <w:sz w:val="22"/>
          <w:szCs w:val="22"/>
        </w:rPr>
        <w:t>) zoals, open filter, stalen filters en bouwkundige filters van verschillende fabrikanten en formaten</w:t>
      </w:r>
    </w:p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</w:p>
    <w:p w:rsidR="00121B33" w:rsidRPr="00E6190B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bCs/>
          <w:sz w:val="22"/>
          <w:szCs w:val="22"/>
        </w:rPr>
        <w:t xml:space="preserve">Werkzaamheden pér locatie: </w:t>
      </w:r>
    </w:p>
    <w:p w:rsidR="00A61263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sz w:val="22"/>
          <w:szCs w:val="22"/>
        </w:rPr>
        <w:t>1</w:t>
      </w:r>
      <w:r w:rsidRPr="00E6190B">
        <w:rPr>
          <w:sz w:val="22"/>
          <w:szCs w:val="22"/>
        </w:rPr>
        <w:t>:</w:t>
      </w:r>
      <w:r w:rsidR="00A61263">
        <w:rPr>
          <w:sz w:val="22"/>
          <w:szCs w:val="22"/>
        </w:rPr>
        <w:t xml:space="preserve"> </w:t>
      </w:r>
      <w:r w:rsidR="002108C8">
        <w:rPr>
          <w:sz w:val="22"/>
          <w:szCs w:val="22"/>
        </w:rPr>
        <w:t xml:space="preserve">alle </w:t>
      </w:r>
      <w:r w:rsidR="00102EAE">
        <w:rPr>
          <w:sz w:val="22"/>
          <w:szCs w:val="22"/>
        </w:rPr>
        <w:t>(zand) filters</w:t>
      </w:r>
      <w:r w:rsidR="002108C8">
        <w:rPr>
          <w:sz w:val="22"/>
          <w:szCs w:val="22"/>
        </w:rPr>
        <w:t xml:space="preserve"> </w:t>
      </w:r>
      <w:r w:rsidR="00A61263">
        <w:rPr>
          <w:sz w:val="22"/>
          <w:szCs w:val="22"/>
        </w:rPr>
        <w:t>dienen fysiek gecontroleerd en getest te worden</w:t>
      </w:r>
      <w:r w:rsidR="00102EAE">
        <w:rPr>
          <w:sz w:val="22"/>
          <w:szCs w:val="22"/>
        </w:rPr>
        <w:t xml:space="preserve"> op flow, weerstand e.d.</w:t>
      </w:r>
    </w:p>
    <w:p w:rsidR="00707E10" w:rsidRDefault="00707E10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C15D6E" w:rsidRPr="00E6190B" w:rsidRDefault="00C15D6E" w:rsidP="00121B33">
      <w:pPr>
        <w:pStyle w:val="Default"/>
        <w:rPr>
          <w:b/>
          <w:sz w:val="22"/>
          <w:szCs w:val="22"/>
        </w:rPr>
      </w:pPr>
    </w:p>
    <w:p w:rsidR="00C15D6E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sz w:val="22"/>
          <w:szCs w:val="22"/>
        </w:rPr>
        <w:t>2</w:t>
      </w:r>
      <w:r w:rsidRPr="00E6190B">
        <w:rPr>
          <w:sz w:val="22"/>
          <w:szCs w:val="22"/>
        </w:rPr>
        <w:t xml:space="preserve">: </w:t>
      </w:r>
      <w:r w:rsidR="00C15D6E">
        <w:rPr>
          <w:sz w:val="22"/>
          <w:szCs w:val="22"/>
        </w:rPr>
        <w:t xml:space="preserve">Bij twijfel over de bedrijfszekerheid </w:t>
      </w:r>
      <w:r w:rsidR="00A61263">
        <w:rPr>
          <w:sz w:val="22"/>
          <w:szCs w:val="22"/>
        </w:rPr>
        <w:t>over onderdelen van het systeem</w:t>
      </w:r>
      <w:r w:rsidR="00C15D6E">
        <w:rPr>
          <w:sz w:val="22"/>
          <w:szCs w:val="22"/>
        </w:rPr>
        <w:t xml:space="preserve">, dient er </w:t>
      </w:r>
    </w:p>
    <w:p w:rsidR="00C15D6E" w:rsidRDefault="00C15D6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melding gemaakt te worden incl. een voorstel </w:t>
      </w:r>
      <w:r w:rsidR="00102EAE">
        <w:rPr>
          <w:sz w:val="22"/>
          <w:szCs w:val="22"/>
        </w:rPr>
        <w:t xml:space="preserve"> </w:t>
      </w:r>
      <w:r>
        <w:rPr>
          <w:sz w:val="22"/>
          <w:szCs w:val="22"/>
        </w:rPr>
        <w:t>.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102EAE" w:rsidRDefault="00C15D6E" w:rsidP="00121B33">
      <w:pPr>
        <w:pStyle w:val="Default"/>
        <w:rPr>
          <w:sz w:val="22"/>
          <w:szCs w:val="22"/>
        </w:rPr>
      </w:pPr>
      <w:r w:rsidRPr="00C15D6E">
        <w:rPr>
          <w:b/>
          <w:sz w:val="22"/>
          <w:szCs w:val="22"/>
        </w:rPr>
        <w:t>3</w:t>
      </w:r>
      <w:r w:rsidR="00121B33" w:rsidRPr="00E6190B">
        <w:rPr>
          <w:sz w:val="22"/>
          <w:szCs w:val="22"/>
        </w:rPr>
        <w:t>:</w:t>
      </w:r>
      <w:r w:rsidR="002108C8">
        <w:rPr>
          <w:sz w:val="22"/>
          <w:szCs w:val="22"/>
        </w:rPr>
        <w:t xml:space="preserve"> controleren of </w:t>
      </w:r>
      <w:r w:rsidR="00102EAE">
        <w:rPr>
          <w:sz w:val="22"/>
          <w:szCs w:val="22"/>
        </w:rPr>
        <w:t xml:space="preserve">flow en weerstand overeenkomstig ontwerpuitgangspunten functioneren </w:t>
      </w:r>
    </w:p>
    <w:p w:rsidR="002108C8" w:rsidRDefault="00102EAE" w:rsidP="00102E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Conform ontwerp- uitgangspunten</w:t>
      </w:r>
    </w:p>
    <w:p w:rsidR="002108C8" w:rsidRDefault="002108C8" w:rsidP="00121B33">
      <w:pPr>
        <w:pStyle w:val="Default"/>
        <w:rPr>
          <w:sz w:val="22"/>
          <w:szCs w:val="22"/>
        </w:rPr>
      </w:pPr>
    </w:p>
    <w:p w:rsidR="00102EAE" w:rsidRDefault="002108C8" w:rsidP="00121B33">
      <w:pPr>
        <w:pStyle w:val="Default"/>
        <w:rPr>
          <w:sz w:val="22"/>
          <w:szCs w:val="22"/>
        </w:rPr>
      </w:pPr>
      <w:r w:rsidRPr="002108C8">
        <w:rPr>
          <w:b/>
          <w:sz w:val="22"/>
          <w:szCs w:val="22"/>
        </w:rPr>
        <w:t>4:</w:t>
      </w:r>
      <w:r>
        <w:rPr>
          <w:sz w:val="22"/>
          <w:szCs w:val="22"/>
        </w:rPr>
        <w:t xml:space="preserve"> </w:t>
      </w:r>
      <w:r w:rsidR="00102EAE">
        <w:rPr>
          <w:sz w:val="22"/>
          <w:szCs w:val="22"/>
        </w:rPr>
        <w:t>controleren en testen of het zandbed bij spoeling geheel gereinigd word en vlak ligt.</w:t>
      </w:r>
    </w:p>
    <w:p w:rsidR="00102EAE" w:rsidRDefault="00102EAE" w:rsidP="00121B33">
      <w:pPr>
        <w:pStyle w:val="Default"/>
        <w:rPr>
          <w:sz w:val="22"/>
          <w:szCs w:val="22"/>
        </w:rPr>
      </w:pPr>
    </w:p>
    <w:p w:rsidR="00102EAE" w:rsidRDefault="00102EAE" w:rsidP="00121B33">
      <w:pPr>
        <w:pStyle w:val="Default"/>
        <w:rPr>
          <w:sz w:val="22"/>
          <w:szCs w:val="22"/>
        </w:rPr>
      </w:pPr>
      <w:r w:rsidRPr="00102EAE">
        <w:rPr>
          <w:b/>
          <w:sz w:val="22"/>
          <w:szCs w:val="22"/>
        </w:rPr>
        <w:t>5:</w:t>
      </w:r>
      <w:r>
        <w:rPr>
          <w:b/>
          <w:sz w:val="22"/>
          <w:szCs w:val="22"/>
        </w:rPr>
        <w:t xml:space="preserve"> </w:t>
      </w:r>
      <w:r w:rsidRPr="00102EAE">
        <w:rPr>
          <w:sz w:val="22"/>
          <w:szCs w:val="22"/>
        </w:rPr>
        <w:t>cont</w:t>
      </w:r>
      <w:r>
        <w:rPr>
          <w:sz w:val="22"/>
          <w:szCs w:val="22"/>
        </w:rPr>
        <w:t>r</w:t>
      </w:r>
      <w:r w:rsidRPr="00102EAE">
        <w:rPr>
          <w:sz w:val="22"/>
          <w:szCs w:val="22"/>
        </w:rPr>
        <w:t>oleren en testen of</w:t>
      </w:r>
      <w:r>
        <w:rPr>
          <w:b/>
          <w:sz w:val="22"/>
          <w:szCs w:val="22"/>
        </w:rPr>
        <w:t xml:space="preserve"> </w:t>
      </w:r>
      <w:r w:rsidRPr="00102EAE">
        <w:rPr>
          <w:sz w:val="22"/>
          <w:szCs w:val="22"/>
        </w:rPr>
        <w:t>kleppen</w:t>
      </w:r>
      <w:r>
        <w:rPr>
          <w:sz w:val="22"/>
          <w:szCs w:val="22"/>
        </w:rPr>
        <w:t xml:space="preserve"> in de juiste volgorde en tussenliggende tijd openen en </w:t>
      </w:r>
    </w:p>
    <w:p w:rsidR="00102EAE" w:rsidRPr="00102EAE" w:rsidRDefault="00102EA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sluiten.</w:t>
      </w:r>
    </w:p>
    <w:p w:rsidR="00121B33" w:rsidRPr="00E6190B" w:rsidRDefault="00121B33" w:rsidP="00121B33">
      <w:pPr>
        <w:pStyle w:val="Default"/>
        <w:rPr>
          <w:sz w:val="22"/>
          <w:szCs w:val="22"/>
        </w:rPr>
      </w:pPr>
    </w:p>
    <w:p w:rsidR="002108C8" w:rsidRDefault="00102EAE" w:rsidP="00121B33">
      <w:pPr>
        <w:pStyle w:val="Default"/>
        <w:rPr>
          <w:sz w:val="22"/>
          <w:szCs w:val="22"/>
        </w:rPr>
      </w:pPr>
      <w:r>
        <w:rPr>
          <w:b/>
          <w:sz w:val="22"/>
          <w:szCs w:val="22"/>
        </w:rPr>
        <w:t>6</w:t>
      </w:r>
      <w:r w:rsidR="00121B33" w:rsidRPr="00E6190B">
        <w:rPr>
          <w:sz w:val="22"/>
          <w:szCs w:val="22"/>
        </w:rPr>
        <w:t xml:space="preserve">: </w:t>
      </w:r>
      <w:r w:rsidR="00A61263">
        <w:rPr>
          <w:sz w:val="22"/>
          <w:szCs w:val="22"/>
        </w:rPr>
        <w:t>onderhoud en uitkomst van de fysieke staat</w:t>
      </w:r>
      <w:r w:rsidR="002108C8">
        <w:rPr>
          <w:sz w:val="22"/>
          <w:szCs w:val="22"/>
        </w:rPr>
        <w:t xml:space="preserve"> en werking</w:t>
      </w:r>
      <w:r w:rsidR="00A61263">
        <w:rPr>
          <w:sz w:val="22"/>
          <w:szCs w:val="22"/>
        </w:rPr>
        <w:t xml:space="preserve"> d</w:t>
      </w:r>
      <w:r w:rsidR="00C15D6E">
        <w:rPr>
          <w:sz w:val="22"/>
          <w:szCs w:val="22"/>
        </w:rPr>
        <w:t xml:space="preserve">ient </w:t>
      </w:r>
      <w:r w:rsidR="00A61263">
        <w:rPr>
          <w:sz w:val="22"/>
          <w:szCs w:val="22"/>
        </w:rPr>
        <w:t>opgenomen te zijn in de</w:t>
      </w:r>
      <w:r w:rsidR="00D927E7">
        <w:rPr>
          <w:sz w:val="22"/>
          <w:szCs w:val="22"/>
        </w:rPr>
        <w:t>,</w:t>
      </w:r>
      <w:r w:rsidR="00A61263">
        <w:rPr>
          <w:sz w:val="22"/>
          <w:szCs w:val="22"/>
        </w:rPr>
        <w:t xml:space="preserve"> </w:t>
      </w:r>
    </w:p>
    <w:p w:rsidR="00C15D6E" w:rsidRDefault="002108C8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A61263">
        <w:rPr>
          <w:sz w:val="22"/>
          <w:szCs w:val="22"/>
        </w:rPr>
        <w:t>volgens het bestek</w:t>
      </w:r>
      <w:r w:rsidR="00D927E7">
        <w:rPr>
          <w:sz w:val="22"/>
          <w:szCs w:val="22"/>
        </w:rPr>
        <w:t>,</w:t>
      </w:r>
      <w:r w:rsidR="00A61263">
        <w:rPr>
          <w:sz w:val="22"/>
          <w:szCs w:val="22"/>
        </w:rPr>
        <w:t xml:space="preserve"> aan d</w:t>
      </w:r>
      <w:r w:rsidR="00D927E7">
        <w:rPr>
          <w:sz w:val="22"/>
          <w:szCs w:val="22"/>
        </w:rPr>
        <w:t>e leveren</w:t>
      </w:r>
      <w:r w:rsidR="00A61263">
        <w:rPr>
          <w:sz w:val="22"/>
          <w:szCs w:val="22"/>
        </w:rPr>
        <w:t xml:space="preserve"> rapportage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F3360C" w:rsidRDefault="00C15D6E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F3360C">
        <w:rPr>
          <w:b/>
          <w:bCs/>
          <w:sz w:val="22"/>
          <w:szCs w:val="22"/>
        </w:rPr>
        <w:t>Voorwaarden:</w:t>
      </w:r>
    </w:p>
    <w:p w:rsidR="00C1325D" w:rsidRDefault="00F3360C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alleen</w:t>
      </w:r>
      <w:r w:rsidR="00C1325D">
        <w:rPr>
          <w:sz w:val="22"/>
          <w:szCs w:val="22"/>
        </w:rPr>
        <w:t xml:space="preserve"> wettelijk toegestane producten gebruiken </w:t>
      </w:r>
    </w:p>
    <w:p w:rsidR="00C1325D" w:rsidRDefault="00C1325D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omgeving schoon en veilig achterlaten.</w:t>
      </w:r>
    </w:p>
    <w:p w:rsidR="00C1325D" w:rsidRDefault="00C1325D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als gevolg van reiniging afvoeren van verwijderde producten en residuen</w:t>
      </w:r>
    </w:p>
    <w:p w:rsidR="00121B33" w:rsidRPr="00E6190B" w:rsidRDefault="00121B33" w:rsidP="00121B33">
      <w:pPr>
        <w:pStyle w:val="Default"/>
        <w:rPr>
          <w:sz w:val="22"/>
          <w:szCs w:val="22"/>
        </w:rPr>
      </w:pPr>
    </w:p>
    <w:p w:rsidR="00121B33" w:rsidRDefault="00121B33" w:rsidP="00121B33">
      <w:pPr>
        <w:rPr>
          <w:rFonts w:ascii="Arial" w:hAnsi="Arial" w:cs="Arial"/>
        </w:rPr>
      </w:pPr>
    </w:p>
    <w:p w:rsidR="00AB2D47" w:rsidRPr="00E6190B" w:rsidRDefault="00AB2D47" w:rsidP="00121B3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B2D47">
        <w:rPr>
          <w:rFonts w:ascii="Arial" w:hAnsi="Arial" w:cs="Arial"/>
          <w:b/>
          <w:u w:val="single"/>
        </w:rPr>
        <w:t>Zwembaden</w:t>
      </w:r>
    </w:p>
    <w:p w:rsidR="00121B33" w:rsidRPr="00121B33" w:rsidRDefault="007F2179" w:rsidP="00121B33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Staal                    bouwkundig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Blinkerd</w:t>
      </w:r>
      <w:r w:rsidR="007F2179">
        <w:rPr>
          <w:rFonts w:ascii="Arial" w:hAnsi="Arial" w:cs="Arial"/>
          <w:color w:val="000000"/>
        </w:rPr>
        <w:t xml:space="preserve">                                 X (2)          </w:t>
      </w:r>
      <w:r w:rsidR="007F2179">
        <w:rPr>
          <w:rFonts w:ascii="Arial" w:hAnsi="Arial" w:cs="Arial"/>
          <w:color w:val="000000"/>
        </w:rPr>
        <w:tab/>
      </w:r>
      <w:r w:rsidR="007F2179">
        <w:rPr>
          <w:rFonts w:ascii="Arial" w:hAnsi="Arial" w:cs="Arial"/>
          <w:color w:val="000000"/>
        </w:rPr>
        <w:tab/>
      </w:r>
    </w:p>
    <w:p w:rsidR="00D927E7" w:rsidRDefault="00D927E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-Escamphof</w:t>
      </w:r>
      <w:r w:rsidR="007F2179">
        <w:rPr>
          <w:rFonts w:ascii="Arial" w:hAnsi="Arial" w:cs="Arial"/>
          <w:color w:val="000000"/>
        </w:rPr>
        <w:t xml:space="preserve"> </w:t>
      </w:r>
      <w:r w:rsidR="007F2179">
        <w:rPr>
          <w:rFonts w:ascii="Arial" w:hAnsi="Arial" w:cs="Arial"/>
          <w:color w:val="000000"/>
        </w:rPr>
        <w:tab/>
      </w:r>
      <w:r w:rsidR="007F2179">
        <w:rPr>
          <w:rFonts w:ascii="Arial" w:hAnsi="Arial" w:cs="Arial"/>
          <w:color w:val="000000"/>
        </w:rPr>
        <w:tab/>
      </w:r>
      <w:r w:rsidR="007F2179">
        <w:rPr>
          <w:rFonts w:ascii="Arial" w:hAnsi="Arial" w:cs="Arial"/>
          <w:color w:val="000000"/>
        </w:rPr>
        <w:tab/>
      </w:r>
      <w:r w:rsidR="007F2179">
        <w:rPr>
          <w:rFonts w:ascii="Arial" w:hAnsi="Arial" w:cs="Arial"/>
          <w:color w:val="000000"/>
        </w:rPr>
        <w:tab/>
      </w:r>
      <w:r w:rsidR="007F2179">
        <w:rPr>
          <w:rFonts w:ascii="Arial" w:hAnsi="Arial" w:cs="Arial"/>
          <w:color w:val="000000"/>
        </w:rPr>
        <w:tab/>
      </w:r>
      <w:r w:rsidR="007F2179">
        <w:rPr>
          <w:rFonts w:ascii="Arial" w:hAnsi="Arial" w:cs="Arial"/>
          <w:color w:val="000000"/>
        </w:rPr>
        <w:tab/>
        <w:t>X (1) open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Hofbad</w:t>
      </w:r>
      <w:proofErr w:type="spellEnd"/>
      <w:r w:rsidR="007F2179">
        <w:rPr>
          <w:rFonts w:ascii="Arial" w:hAnsi="Arial" w:cs="Arial"/>
          <w:color w:val="000000"/>
        </w:rPr>
        <w:t xml:space="preserve">                                  </w:t>
      </w:r>
      <w:r w:rsidR="007F2179">
        <w:rPr>
          <w:rFonts w:ascii="Arial" w:hAnsi="Arial" w:cs="Arial"/>
          <w:color w:val="000000"/>
        </w:rPr>
        <w:tab/>
      </w:r>
      <w:r w:rsidR="007F2179">
        <w:rPr>
          <w:rFonts w:ascii="Arial" w:hAnsi="Arial" w:cs="Arial"/>
          <w:color w:val="000000"/>
        </w:rPr>
        <w:tab/>
      </w:r>
      <w:r w:rsidR="007F2179">
        <w:rPr>
          <w:rFonts w:ascii="Arial" w:hAnsi="Arial" w:cs="Arial"/>
          <w:color w:val="000000"/>
        </w:rPr>
        <w:tab/>
        <w:t>X (5)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Houtzagerij</w:t>
      </w:r>
      <w:r w:rsidR="007F2179">
        <w:rPr>
          <w:rFonts w:ascii="Arial" w:hAnsi="Arial" w:cs="Arial"/>
          <w:color w:val="000000"/>
        </w:rPr>
        <w:t xml:space="preserve"> </w:t>
      </w:r>
      <w:r w:rsidR="007F2179">
        <w:rPr>
          <w:rFonts w:ascii="Arial" w:hAnsi="Arial" w:cs="Arial"/>
          <w:color w:val="000000"/>
        </w:rPr>
        <w:tab/>
      </w:r>
      <w:r w:rsidR="007F2179">
        <w:rPr>
          <w:rFonts w:ascii="Arial" w:hAnsi="Arial" w:cs="Arial"/>
          <w:color w:val="000000"/>
        </w:rPr>
        <w:tab/>
      </w:r>
      <w:r w:rsidR="007F2179">
        <w:rPr>
          <w:rFonts w:ascii="Arial" w:hAnsi="Arial" w:cs="Arial"/>
          <w:color w:val="000000"/>
        </w:rPr>
        <w:tab/>
      </w:r>
      <w:r w:rsidR="007F2179">
        <w:rPr>
          <w:rFonts w:ascii="Arial" w:hAnsi="Arial" w:cs="Arial"/>
          <w:color w:val="000000"/>
        </w:rPr>
        <w:tab/>
      </w:r>
      <w:r w:rsidR="007F2179">
        <w:rPr>
          <w:rFonts w:ascii="Arial" w:hAnsi="Arial" w:cs="Arial"/>
          <w:color w:val="000000"/>
        </w:rPr>
        <w:tab/>
      </w:r>
      <w:r w:rsidR="007F2179">
        <w:rPr>
          <w:rFonts w:ascii="Arial" w:hAnsi="Arial" w:cs="Arial"/>
          <w:color w:val="000000"/>
        </w:rPr>
        <w:tab/>
        <w:t>X (1)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Overbosch</w:t>
      </w:r>
      <w:proofErr w:type="spellEnd"/>
      <w:r w:rsidR="00AB2D47">
        <w:rPr>
          <w:rFonts w:ascii="Arial" w:hAnsi="Arial" w:cs="Arial"/>
          <w:color w:val="000000"/>
        </w:rPr>
        <w:t xml:space="preserve">      </w:t>
      </w:r>
      <w:r w:rsidR="007F2179">
        <w:rPr>
          <w:rFonts w:ascii="Arial" w:hAnsi="Arial" w:cs="Arial"/>
          <w:color w:val="000000"/>
        </w:rPr>
        <w:t xml:space="preserve">                </w:t>
      </w:r>
      <w:r w:rsidR="007F2179">
        <w:rPr>
          <w:rFonts w:ascii="Arial" w:hAnsi="Arial" w:cs="Arial"/>
          <w:color w:val="000000"/>
        </w:rPr>
        <w:tab/>
        <w:t>X (2)</w:t>
      </w:r>
      <w:r w:rsidR="007F2179">
        <w:rPr>
          <w:rFonts w:ascii="Arial" w:hAnsi="Arial" w:cs="Arial"/>
          <w:color w:val="000000"/>
        </w:rPr>
        <w:tab/>
      </w:r>
      <w:r w:rsidR="007F2179">
        <w:rPr>
          <w:rFonts w:ascii="Arial" w:hAnsi="Arial" w:cs="Arial"/>
          <w:color w:val="000000"/>
        </w:rPr>
        <w:tab/>
      </w:r>
      <w:r w:rsidR="007F2179">
        <w:rPr>
          <w:rFonts w:ascii="Arial" w:hAnsi="Arial" w:cs="Arial"/>
          <w:color w:val="000000"/>
        </w:rPr>
        <w:tab/>
        <w:t>X (2)</w:t>
      </w:r>
    </w:p>
    <w:p w:rsidR="00121B33" w:rsidRPr="00121B33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Waterthor</w:t>
      </w:r>
      <w:proofErr w:type="spellEnd"/>
      <w:r w:rsidR="007F2179">
        <w:rPr>
          <w:rFonts w:ascii="Arial" w:hAnsi="Arial" w:cs="Arial"/>
          <w:color w:val="000000"/>
        </w:rPr>
        <w:tab/>
      </w:r>
      <w:r w:rsidR="007F2179">
        <w:rPr>
          <w:rFonts w:ascii="Arial" w:hAnsi="Arial" w:cs="Arial"/>
          <w:color w:val="000000"/>
        </w:rPr>
        <w:tab/>
      </w:r>
      <w:r w:rsidR="007F2179">
        <w:rPr>
          <w:rFonts w:ascii="Arial" w:hAnsi="Arial" w:cs="Arial"/>
          <w:color w:val="000000"/>
        </w:rPr>
        <w:tab/>
        <w:t>X (2)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Zuiderpark</w:t>
      </w:r>
      <w:r w:rsidR="007F2179">
        <w:rPr>
          <w:rFonts w:ascii="Arial" w:hAnsi="Arial" w:cs="Arial"/>
          <w:color w:val="000000"/>
        </w:rPr>
        <w:tab/>
      </w:r>
      <w:r w:rsidR="007F2179">
        <w:rPr>
          <w:rFonts w:ascii="Arial" w:hAnsi="Arial" w:cs="Arial"/>
          <w:color w:val="000000"/>
        </w:rPr>
        <w:tab/>
      </w:r>
      <w:r w:rsidR="007F2179">
        <w:rPr>
          <w:rFonts w:ascii="Arial" w:hAnsi="Arial" w:cs="Arial"/>
          <w:color w:val="000000"/>
        </w:rPr>
        <w:tab/>
        <w:t>x (3)</w:t>
      </w:r>
      <w:bookmarkStart w:id="0" w:name="_GoBack"/>
      <w:bookmarkEnd w:id="0"/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                      </w:t>
      </w:r>
      <w:r w:rsidR="00E6190B">
        <w:rPr>
          <w:rFonts w:ascii="Arial" w:hAnsi="Arial" w:cs="Arial"/>
          <w:color w:val="000000"/>
        </w:rPr>
        <w:tab/>
      </w:r>
    </w:p>
    <w:p w:rsidR="00121B33" w:rsidRPr="00121B33" w:rsidRDefault="00E6190B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 w:rsidR="00F3360C">
        <w:rPr>
          <w:rFonts w:ascii="Arial" w:hAnsi="Arial" w:cs="Arial"/>
          <w:color w:val="000000"/>
        </w:rPr>
        <w:t xml:space="preserve">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                         </w:t>
      </w:r>
      <w:r w:rsidR="00E6190B">
        <w:rPr>
          <w:rFonts w:ascii="Arial" w:hAnsi="Arial" w:cs="Arial"/>
          <w:color w:val="000000"/>
        </w:rPr>
        <w:tab/>
        <w:t xml:space="preserve"> 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 w:rsidRPr="00E6190B">
        <w:rPr>
          <w:rFonts w:ascii="Arial" w:hAnsi="Arial" w:cs="Arial"/>
          <w:color w:val="000000"/>
        </w:rPr>
        <w:t xml:space="preserve">               </w:t>
      </w:r>
      <w:r w:rsidR="00E6190B" w:rsidRPr="00E6190B">
        <w:rPr>
          <w:rFonts w:ascii="Arial" w:hAnsi="Arial" w:cs="Arial"/>
          <w:color w:val="000000"/>
        </w:rPr>
        <w:tab/>
      </w:r>
      <w:r w:rsidR="00E6190B">
        <w:rPr>
          <w:rFonts w:ascii="Arial" w:hAnsi="Arial" w:cs="Arial"/>
          <w:color w:val="000000"/>
        </w:rPr>
        <w:tab/>
      </w:r>
    </w:p>
    <w:p w:rsidR="00AB2D47" w:rsidRDefault="00AB2D47" w:rsidP="00AB2D47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</w:p>
    <w:p w:rsidR="00121B33" w:rsidRPr="00121B33" w:rsidRDefault="00E6190B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121B33" w:rsidRPr="00121B33">
        <w:rPr>
          <w:rFonts w:ascii="Arial" w:hAnsi="Arial" w:cs="Arial"/>
          <w:color w:val="000000"/>
        </w:rPr>
        <w:t xml:space="preserve"> </w:t>
      </w:r>
    </w:p>
    <w:p w:rsidR="00121B33" w:rsidRPr="00C1325D" w:rsidRDefault="00AB2D47" w:rsidP="00121B33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C1325D">
        <w:rPr>
          <w:rFonts w:ascii="Arial" w:hAnsi="Arial" w:cs="Arial"/>
          <w:color w:val="000000"/>
        </w:rPr>
        <w:tab/>
      </w:r>
      <w:r w:rsidR="00C1325D">
        <w:rPr>
          <w:rFonts w:ascii="Arial" w:hAnsi="Arial" w:cs="Arial"/>
          <w:color w:val="000000"/>
        </w:rPr>
        <w:tab/>
      </w:r>
    </w:p>
    <w:p w:rsidR="00F3360C" w:rsidRPr="00121B33" w:rsidRDefault="00AB2D47" w:rsidP="00121B33">
      <w:pPr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F3360C" w:rsidRPr="00C1325D">
        <w:rPr>
          <w:rFonts w:ascii="Arial" w:hAnsi="Arial" w:cs="Arial"/>
          <w:color w:val="000000"/>
        </w:rPr>
        <w:tab/>
      </w:r>
      <w:r w:rsidR="00F3360C" w:rsidRPr="00C1325D">
        <w:rPr>
          <w:rFonts w:ascii="Arial" w:hAnsi="Arial" w:cs="Arial"/>
          <w:color w:val="000000"/>
        </w:rPr>
        <w:tab/>
      </w:r>
      <w:r w:rsidR="00C1325D">
        <w:rPr>
          <w:rFonts w:ascii="Arial" w:hAnsi="Arial" w:cs="Arial"/>
          <w:color w:val="000000"/>
        </w:rPr>
        <w:tab/>
      </w:r>
    </w:p>
    <w:p w:rsidR="00121B33" w:rsidRDefault="00121B33" w:rsidP="00121B33"/>
    <w:sectPr w:rsidR="00121B33" w:rsidSect="00121B33">
      <w:pgSz w:w="11906" w:h="16838"/>
      <w:pgMar w:top="1417" w:right="1417" w:bottom="1417" w:left="1417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33"/>
    <w:rsid w:val="000F6AE8"/>
    <w:rsid w:val="00102EAE"/>
    <w:rsid w:val="00121B33"/>
    <w:rsid w:val="002108C8"/>
    <w:rsid w:val="003C205E"/>
    <w:rsid w:val="00413564"/>
    <w:rsid w:val="005C52E3"/>
    <w:rsid w:val="00707E10"/>
    <w:rsid w:val="007915AB"/>
    <w:rsid w:val="007F2179"/>
    <w:rsid w:val="008D2660"/>
    <w:rsid w:val="00A61263"/>
    <w:rsid w:val="00AB2D47"/>
    <w:rsid w:val="00BE380F"/>
    <w:rsid w:val="00C1325D"/>
    <w:rsid w:val="00C15D6E"/>
    <w:rsid w:val="00D13A1B"/>
    <w:rsid w:val="00D53299"/>
    <w:rsid w:val="00D927E7"/>
    <w:rsid w:val="00E6190B"/>
    <w:rsid w:val="00F3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21B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21B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4403C83E.dotm</Template>
  <TotalTime>6</TotalTime>
  <Pages>2</Pages>
  <Words>266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Bouwman</dc:creator>
  <cp:lastModifiedBy>Pieter Bouwman</cp:lastModifiedBy>
  <cp:revision>4</cp:revision>
  <cp:lastPrinted>2019-08-14T08:33:00Z</cp:lastPrinted>
  <dcterms:created xsi:type="dcterms:W3CDTF">2019-11-06T10:33:00Z</dcterms:created>
  <dcterms:modified xsi:type="dcterms:W3CDTF">2019-11-06T18:25:00Z</dcterms:modified>
</cp:coreProperties>
</file>